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A7" w:rsidRPr="00814FA7" w:rsidRDefault="00814FA7" w:rsidP="00814FA7">
      <w:pPr>
        <w:rPr>
          <w:lang w:val="nl-NL"/>
        </w:rPr>
      </w:pPr>
      <w:r w:rsidRPr="00814FA7">
        <w:rPr>
          <w:lang w:val="nl-NL"/>
        </w:rPr>
        <w:t>Beste Sabrina en Ewoud,</w:t>
      </w:r>
    </w:p>
    <w:p w:rsidR="00814FA7" w:rsidRPr="00814FA7" w:rsidRDefault="00814FA7" w:rsidP="00814FA7">
      <w:pPr>
        <w:rPr>
          <w:lang w:val="nl-NL"/>
        </w:rPr>
      </w:pPr>
    </w:p>
    <w:p w:rsidR="00814FA7" w:rsidRDefault="00814FA7" w:rsidP="00814FA7">
      <w:pPr>
        <w:rPr>
          <w:lang w:val="nl-NL"/>
        </w:rPr>
      </w:pPr>
      <w:r>
        <w:rPr>
          <w:lang w:val="nl-NL"/>
        </w:rPr>
        <w:t xml:space="preserve">Hierbij mijn aanpassingen voor OE44050 CFD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dredging</w:t>
      </w:r>
      <w:proofErr w:type="spellEnd"/>
      <w:r>
        <w:rPr>
          <w:lang w:val="nl-NL"/>
        </w:rPr>
        <w:t xml:space="preserve"> &amp; offshore engineering. </w:t>
      </w:r>
    </w:p>
    <w:p w:rsidR="00814FA7" w:rsidRDefault="00814FA7" w:rsidP="00814FA7">
      <w:pPr>
        <w:rPr>
          <w:lang w:val="nl-NL"/>
        </w:rPr>
      </w:pPr>
    </w:p>
    <w:p w:rsidR="00814FA7" w:rsidRDefault="00814FA7" w:rsidP="00814FA7">
      <w:pPr>
        <w:rPr>
          <w:lang w:val="nl-NL"/>
        </w:rPr>
      </w:pPr>
      <w:r>
        <w:rPr>
          <w:lang w:val="nl-NL"/>
        </w:rPr>
        <w:t xml:space="preserve">Het gaat in dit formulier alleen over de vervanging van het schriftelijke examen, mijn voorstel past niet helemaal in de keuze mogelijkheden. Het vak bestond voor 50% uit schriftelijk en 50% uit een eindopdracht met rapport. Dat is nu geworden 50% eindopdracht en rapport, 25% tussentijdse opdrachten (waren vrijblijvend bij offline versie maar dit is essentieel voor online editie van het vak om leerproces te kunnen volgen en stimuleren) en 25% mondeling.  Het schriftelijk is dus eigenlijk vervangen door </w:t>
      </w:r>
      <w:proofErr w:type="spellStart"/>
      <w:r>
        <w:rPr>
          <w:lang w:val="nl-NL"/>
        </w:rPr>
        <w:t>assignments+mondeling</w:t>
      </w:r>
      <w:proofErr w:type="spellEnd"/>
      <w:r>
        <w:rPr>
          <w:lang w:val="nl-NL"/>
        </w:rPr>
        <w:t>, deze optie ontbreekt in het formulier. Ziet er misschien wat ingewikkeld uit zo, maar opdrachten verplicht stellen lijkt goed te werken en he systeem is volgens mij redelijk fraudebestendig.</w:t>
      </w:r>
    </w:p>
    <w:p w:rsidR="00814FA7" w:rsidRDefault="00814FA7" w:rsidP="00814FA7">
      <w:pPr>
        <w:rPr>
          <w:lang w:val="nl-NL"/>
        </w:rPr>
      </w:pPr>
    </w:p>
    <w:p w:rsidR="00814FA7" w:rsidRDefault="00814FA7" w:rsidP="00814FA7">
      <w:pPr>
        <w:rPr>
          <w:lang w:val="nl-NL"/>
        </w:rPr>
      </w:pPr>
      <w:r>
        <w:rPr>
          <w:lang w:val="nl-NL"/>
        </w:rPr>
        <w:t xml:space="preserve">Ik hoor graag of deze aanpak zo goed is. </w:t>
      </w:r>
    </w:p>
    <w:p w:rsidR="00814FA7" w:rsidRDefault="00814FA7" w:rsidP="00814FA7">
      <w:pPr>
        <w:rPr>
          <w:lang w:val="nl-NL"/>
        </w:rPr>
      </w:pPr>
    </w:p>
    <w:p w:rsidR="00814FA7" w:rsidRDefault="00814FA7" w:rsidP="00814FA7">
      <w:pPr>
        <w:rPr>
          <w:lang w:val="nl-NL"/>
        </w:rPr>
      </w:pPr>
      <w:r>
        <w:rPr>
          <w:lang w:val="nl-NL"/>
        </w:rPr>
        <w:t>Vriendelijke groeten,</w:t>
      </w:r>
    </w:p>
    <w:p w:rsidR="00814FA7" w:rsidRDefault="00814FA7" w:rsidP="00814FA7">
      <w:pPr>
        <w:rPr>
          <w:lang w:val="nl-NL"/>
        </w:rPr>
      </w:pPr>
    </w:p>
    <w:p w:rsidR="00814FA7" w:rsidRDefault="00814FA7" w:rsidP="00814FA7">
      <w:pPr>
        <w:rPr>
          <w:lang w:val="nl-NL"/>
        </w:rPr>
      </w:pPr>
      <w:r>
        <w:rPr>
          <w:lang w:val="nl-NL"/>
        </w:rPr>
        <w:t xml:space="preserve">Geert </w:t>
      </w:r>
    </w:p>
    <w:p w:rsidR="00814FA7" w:rsidRDefault="00814FA7" w:rsidP="00814FA7">
      <w:pPr>
        <w:rPr>
          <w:lang w:val="nl-NL"/>
        </w:rPr>
      </w:pPr>
    </w:p>
    <w:p w:rsidR="00814FA7" w:rsidRDefault="00814FA7" w:rsidP="00814FA7">
      <w:pPr>
        <w:rPr>
          <w:lang w:val="nl-NL"/>
        </w:rPr>
      </w:pPr>
      <w:bookmarkStart w:id="0" w:name="_GoBack"/>
      <w:bookmarkEnd w:id="0"/>
    </w:p>
    <w:p w:rsidR="00814FA7" w:rsidRDefault="00814FA7" w:rsidP="00814FA7">
      <w:pPr>
        <w:rPr>
          <w:lang w:val="nl-NL"/>
        </w:rPr>
      </w:pPr>
    </w:p>
    <w:p w:rsidR="00814FA7" w:rsidRDefault="00814FA7" w:rsidP="00814FA7">
      <w:pPr>
        <w:spacing w:after="24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ahoma" w:hAnsi="Tahoma" w:cs="Tahoma"/>
          <w:color w:val="000000"/>
          <w:sz w:val="20"/>
          <w:szCs w:val="20"/>
          <w:lang w:val="nl-NL"/>
        </w:rPr>
        <w:t>Dr. Ir. G.H. Keetels,</w:t>
      </w:r>
    </w:p>
    <w:p w:rsidR="00814FA7" w:rsidRDefault="00814FA7" w:rsidP="00814FA7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Assistant Professor</w:t>
      </w:r>
      <w:r>
        <w:rPr>
          <w:rFonts w:ascii="Tahoma" w:hAnsi="Tahoma" w:cs="Tahoma"/>
          <w:color w:val="000000"/>
          <w:sz w:val="20"/>
          <w:szCs w:val="20"/>
        </w:rPr>
        <w:br/>
        <w:t>Dredging Engineering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Phone: +31 15-27 84057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Delft University of Technology</w:t>
      </w:r>
      <w:r>
        <w:rPr>
          <w:rFonts w:ascii="Tahoma" w:hAnsi="Tahoma" w:cs="Tahoma"/>
          <w:color w:val="000000"/>
          <w:sz w:val="20"/>
          <w:szCs w:val="20"/>
        </w:rPr>
        <w:br/>
        <w:t>Faculty of Mechanical, Maritime and Materials Engineering</w:t>
      </w:r>
      <w:r>
        <w:rPr>
          <w:rFonts w:ascii="Tahoma" w:hAnsi="Tahoma" w:cs="Tahoma"/>
          <w:color w:val="000000"/>
          <w:sz w:val="20"/>
          <w:szCs w:val="20"/>
        </w:rPr>
        <w:br/>
        <w:t>Department Maritime &amp; Transport Technology</w:t>
      </w:r>
      <w:r>
        <w:rPr>
          <w:rFonts w:ascii="Tahoma" w:hAnsi="Tahoma" w:cs="Tahoma"/>
          <w:color w:val="000000"/>
          <w:sz w:val="20"/>
          <w:szCs w:val="20"/>
        </w:rPr>
        <w:br/>
        <w:t>Section Offshore and Dredging Engineering</w:t>
      </w:r>
      <w:r>
        <w:rPr>
          <w:rFonts w:ascii="Tahoma" w:hAnsi="Tahoma" w:cs="Tahoma"/>
          <w:color w:val="000000"/>
          <w:sz w:val="20"/>
          <w:szCs w:val="20"/>
        </w:rPr>
        <w:br/>
        <w:t>room 34B-2-310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Mekelweg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</w:t>
      </w:r>
      <w:r>
        <w:rPr>
          <w:rFonts w:ascii="Tahoma" w:hAnsi="Tahoma" w:cs="Tahoma"/>
          <w:color w:val="000000"/>
          <w:sz w:val="20"/>
          <w:szCs w:val="20"/>
        </w:rPr>
        <w:br/>
        <w:t>2628 CD Delft</w:t>
      </w:r>
      <w:r>
        <w:rPr>
          <w:rFonts w:ascii="Tahoma" w:hAnsi="Tahoma" w:cs="Tahoma"/>
          <w:color w:val="000000"/>
          <w:sz w:val="20"/>
          <w:szCs w:val="20"/>
        </w:rPr>
        <w:br/>
        <w:t>The Netherlands</w:t>
      </w:r>
    </w:p>
    <w:p w:rsidR="00814FA7" w:rsidRDefault="00814FA7" w:rsidP="00814FA7"/>
    <w:p w:rsidR="005D6663" w:rsidRDefault="005D6663"/>
    <w:sectPr w:rsidR="005D6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A7"/>
    <w:rsid w:val="005D6663"/>
    <w:rsid w:val="008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EDF8-1DBA-40CE-AB11-EF2E48EB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van de Velde</dc:creator>
  <cp:keywords/>
  <dc:description/>
  <cp:lastModifiedBy>Sabrina van de Velde</cp:lastModifiedBy>
  <cp:revision>1</cp:revision>
  <dcterms:created xsi:type="dcterms:W3CDTF">2020-05-20T14:11:00Z</dcterms:created>
  <dcterms:modified xsi:type="dcterms:W3CDTF">2020-05-20T14:12:00Z</dcterms:modified>
</cp:coreProperties>
</file>